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2" w:rsidRDefault="00AE7CC3" w:rsidP="00E13BC2">
      <w:pPr>
        <w:tabs>
          <w:tab w:val="left" w:pos="5895"/>
        </w:tabs>
        <w:suppressAutoHyphens/>
        <w:ind w:firstLine="567"/>
        <w:jc w:val="both"/>
        <w:rPr>
          <w:color w:val="auto"/>
          <w:w w:val="100"/>
          <w:szCs w:val="28"/>
          <w:lang w:eastAsia="ar-SA"/>
        </w:rPr>
      </w:pPr>
      <w:r>
        <w:rPr>
          <w:color w:val="auto"/>
          <w:w w:val="100"/>
          <w:szCs w:val="28"/>
          <w:lang w:eastAsia="ar-SA"/>
        </w:rPr>
        <w:t>З</w:t>
      </w:r>
      <w:r>
        <w:rPr>
          <w:color w:val="auto"/>
          <w:w w:val="100"/>
          <w:szCs w:val="28"/>
          <w:lang w:eastAsia="ar-SA"/>
        </w:rPr>
        <w:t>а безмежний патріотизм, активну життєву позицію</w:t>
      </w:r>
      <w:r>
        <w:rPr>
          <w:color w:val="auto"/>
          <w:w w:val="100"/>
          <w:szCs w:val="28"/>
          <w:lang w:eastAsia="ar-SA"/>
        </w:rPr>
        <w:t xml:space="preserve"> та з </w:t>
      </w:r>
      <w:r w:rsidR="00E13BC2">
        <w:rPr>
          <w:color w:val="auto"/>
          <w:w w:val="100"/>
          <w:szCs w:val="28"/>
          <w:lang w:eastAsia="ar-SA"/>
        </w:rPr>
        <w:t>нагоди відзначення Дня захисників і захисниць України:</w:t>
      </w:r>
    </w:p>
    <w:p w:rsidR="00AE7CC3" w:rsidRPr="00AE7CC3" w:rsidRDefault="00E13BC2" w:rsidP="00E13BC2">
      <w:pPr>
        <w:tabs>
          <w:tab w:val="left" w:pos="5895"/>
        </w:tabs>
        <w:suppressAutoHyphens/>
        <w:ind w:firstLine="567"/>
        <w:jc w:val="both"/>
        <w:rPr>
          <w:b/>
          <w:color w:val="auto"/>
          <w:w w:val="100"/>
          <w:szCs w:val="28"/>
          <w:lang w:eastAsia="ar-SA"/>
        </w:rPr>
      </w:pPr>
      <w:r w:rsidRPr="00AE7CC3">
        <w:rPr>
          <w:b/>
          <w:color w:val="auto"/>
          <w:w w:val="100"/>
          <w:szCs w:val="28"/>
          <w:lang w:eastAsia="ar-SA"/>
        </w:rPr>
        <w:t xml:space="preserve">Почесною грамотою районної державної адміністрації </w:t>
      </w:r>
      <w:r w:rsidR="00AE7CC3" w:rsidRPr="00AE7CC3">
        <w:rPr>
          <w:b/>
          <w:color w:val="auto"/>
          <w:w w:val="100"/>
          <w:szCs w:val="28"/>
          <w:lang w:eastAsia="ar-SA"/>
        </w:rPr>
        <w:t>нагороджена</w:t>
      </w:r>
    </w:p>
    <w:p w:rsidR="00E13BC2" w:rsidRDefault="00E13BC2" w:rsidP="00E13BC2">
      <w:pPr>
        <w:tabs>
          <w:tab w:val="left" w:pos="5895"/>
        </w:tabs>
        <w:suppressAutoHyphens/>
        <w:ind w:firstLine="567"/>
        <w:jc w:val="both"/>
        <w:rPr>
          <w:color w:val="auto"/>
          <w:w w:val="100"/>
          <w:szCs w:val="28"/>
          <w:lang w:eastAsia="ar-SA"/>
        </w:rPr>
      </w:pPr>
      <w:r>
        <w:rPr>
          <w:color w:val="auto"/>
          <w:w w:val="100"/>
          <w:szCs w:val="28"/>
          <w:lang w:eastAsia="ar-SA"/>
        </w:rPr>
        <w:t>- КУПРІЙ Віт</w:t>
      </w:r>
      <w:r w:rsidR="00AE7CC3">
        <w:rPr>
          <w:color w:val="auto"/>
          <w:w w:val="100"/>
          <w:szCs w:val="28"/>
          <w:lang w:eastAsia="ar-SA"/>
        </w:rPr>
        <w:t>а</w:t>
      </w:r>
      <w:r>
        <w:rPr>
          <w:color w:val="auto"/>
          <w:w w:val="100"/>
          <w:szCs w:val="28"/>
          <w:lang w:eastAsia="ar-SA"/>
        </w:rPr>
        <w:t xml:space="preserve"> Григорівн</w:t>
      </w:r>
      <w:r w:rsidR="00AE7CC3">
        <w:rPr>
          <w:color w:val="auto"/>
          <w:w w:val="100"/>
          <w:szCs w:val="28"/>
          <w:lang w:eastAsia="ar-SA"/>
        </w:rPr>
        <w:t>а</w:t>
      </w:r>
      <w:r>
        <w:rPr>
          <w:color w:val="auto"/>
          <w:w w:val="100"/>
          <w:szCs w:val="28"/>
          <w:lang w:eastAsia="ar-SA"/>
        </w:rPr>
        <w:t>, заступник голови ГО «ПАТРІОТ ПРИЛУКИ», солдат батальйону територіальної оборони міста Прилуки;</w:t>
      </w:r>
      <w:bookmarkStart w:id="0" w:name="_GoBack"/>
      <w:bookmarkEnd w:id="0"/>
    </w:p>
    <w:p w:rsidR="00AE7CC3" w:rsidRDefault="00AE7CC3" w:rsidP="00E13BC2">
      <w:pPr>
        <w:tabs>
          <w:tab w:val="left" w:pos="5895"/>
        </w:tabs>
        <w:suppressAutoHyphens/>
        <w:ind w:firstLine="567"/>
        <w:jc w:val="both"/>
        <w:rPr>
          <w:color w:val="auto"/>
          <w:w w:val="100"/>
          <w:szCs w:val="28"/>
          <w:lang w:eastAsia="ar-SA"/>
        </w:rPr>
      </w:pPr>
    </w:p>
    <w:p w:rsidR="00AE7CC3" w:rsidRDefault="00AE7CC3" w:rsidP="00AE7CC3">
      <w:pPr>
        <w:tabs>
          <w:tab w:val="left" w:pos="5895"/>
        </w:tabs>
        <w:suppressAutoHyphens/>
        <w:ind w:firstLine="567"/>
        <w:jc w:val="both"/>
        <w:rPr>
          <w:color w:val="auto"/>
          <w:w w:val="100"/>
          <w:szCs w:val="28"/>
          <w:lang w:eastAsia="ar-SA"/>
        </w:rPr>
      </w:pPr>
      <w:r>
        <w:rPr>
          <w:color w:val="auto"/>
          <w:w w:val="100"/>
          <w:szCs w:val="28"/>
        </w:rPr>
        <w:t>З</w:t>
      </w:r>
      <w:r>
        <w:rPr>
          <w:color w:val="auto"/>
          <w:w w:val="100"/>
          <w:szCs w:val="28"/>
        </w:rPr>
        <w:t>а безмежний патріотизм, мужність та героїзм, проявлені при захисті суверенітету та незалежності України в ході антитерористичної операції на Сході країни, активну життєву позицію</w:t>
      </w:r>
      <w:r w:rsidRPr="00AE7CC3">
        <w:rPr>
          <w:color w:val="auto"/>
          <w:w w:val="100"/>
          <w:szCs w:val="28"/>
          <w:lang w:eastAsia="ar-SA"/>
        </w:rPr>
        <w:t xml:space="preserve"> </w:t>
      </w:r>
      <w:r>
        <w:rPr>
          <w:color w:val="auto"/>
          <w:w w:val="100"/>
          <w:szCs w:val="28"/>
          <w:lang w:eastAsia="ar-SA"/>
        </w:rPr>
        <w:t>та з нагоди відзначення Дня захисників і захисниць України:</w:t>
      </w:r>
    </w:p>
    <w:p w:rsidR="00AE7CC3" w:rsidRPr="00AE7CC3" w:rsidRDefault="00E13BC2" w:rsidP="00E13BC2">
      <w:pPr>
        <w:tabs>
          <w:tab w:val="left" w:pos="5895"/>
        </w:tabs>
        <w:suppressAutoHyphens/>
        <w:ind w:firstLine="567"/>
        <w:jc w:val="both"/>
        <w:rPr>
          <w:b/>
          <w:color w:val="auto"/>
          <w:w w:val="100"/>
          <w:szCs w:val="28"/>
          <w:lang w:eastAsia="ar-SA"/>
        </w:rPr>
      </w:pPr>
      <w:r w:rsidRPr="00AE7CC3">
        <w:rPr>
          <w:b/>
          <w:color w:val="auto"/>
          <w:w w:val="100"/>
          <w:szCs w:val="28"/>
          <w:lang w:eastAsia="ar-SA"/>
        </w:rPr>
        <w:t>Подяк</w:t>
      </w:r>
      <w:r w:rsidR="00AE7CC3" w:rsidRPr="00AE7CC3">
        <w:rPr>
          <w:b/>
          <w:color w:val="auto"/>
          <w:w w:val="100"/>
          <w:szCs w:val="28"/>
          <w:lang w:eastAsia="ar-SA"/>
        </w:rPr>
        <w:t>а</w:t>
      </w:r>
      <w:r w:rsidRPr="00AE7CC3">
        <w:rPr>
          <w:b/>
          <w:color w:val="auto"/>
          <w:w w:val="100"/>
          <w:szCs w:val="28"/>
          <w:lang w:eastAsia="ar-SA"/>
        </w:rPr>
        <w:t xml:space="preserve"> голови районної державної адміністрації </w:t>
      </w:r>
      <w:r w:rsidR="00AE7CC3" w:rsidRPr="00AE7CC3">
        <w:rPr>
          <w:b/>
          <w:color w:val="auto"/>
          <w:w w:val="100"/>
          <w:szCs w:val="28"/>
          <w:lang w:eastAsia="ar-SA"/>
        </w:rPr>
        <w:t>оголошена</w:t>
      </w:r>
    </w:p>
    <w:p w:rsidR="00E13BC2" w:rsidRDefault="00E13BC2" w:rsidP="00E13BC2">
      <w:pPr>
        <w:tabs>
          <w:tab w:val="left" w:pos="5895"/>
        </w:tabs>
        <w:suppressAutoHyphens/>
        <w:ind w:firstLine="567"/>
        <w:jc w:val="both"/>
        <w:rPr>
          <w:color w:val="auto"/>
          <w:w w:val="100"/>
          <w:szCs w:val="28"/>
          <w:lang w:eastAsia="ar-SA"/>
        </w:rPr>
      </w:pPr>
      <w:r>
        <w:rPr>
          <w:color w:val="auto"/>
          <w:w w:val="100"/>
          <w:szCs w:val="28"/>
          <w:lang w:eastAsia="ar-SA"/>
        </w:rPr>
        <w:t>- ШУМСЬКОМУ Олександру Анатолійовичу, учаснику бойових дій, члену ГО «ПАТРІОТ ПРИЛУКИ».</w:t>
      </w:r>
    </w:p>
    <w:sectPr w:rsidR="00E13BC2" w:rsidSect="008F30BA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EB" w:rsidRDefault="00EB5DEB" w:rsidP="00D26072">
      <w:r>
        <w:separator/>
      </w:r>
    </w:p>
  </w:endnote>
  <w:endnote w:type="continuationSeparator" w:id="0">
    <w:p w:rsidR="00EB5DEB" w:rsidRDefault="00EB5DEB" w:rsidP="00D2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EB" w:rsidRDefault="00EB5DEB" w:rsidP="00D26072">
      <w:r>
        <w:separator/>
      </w:r>
    </w:p>
  </w:footnote>
  <w:footnote w:type="continuationSeparator" w:id="0">
    <w:p w:rsidR="00EB5DEB" w:rsidRDefault="00EB5DEB" w:rsidP="00D2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072" w:rsidRDefault="00D260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310"/>
    <w:multiLevelType w:val="hybridMultilevel"/>
    <w:tmpl w:val="C9CE846C"/>
    <w:lvl w:ilvl="0" w:tplc="9C16728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ED8"/>
    <w:multiLevelType w:val="hybridMultilevel"/>
    <w:tmpl w:val="0FAA722E"/>
    <w:lvl w:ilvl="0" w:tplc="93D4C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4C8"/>
    <w:multiLevelType w:val="hybridMultilevel"/>
    <w:tmpl w:val="A768BC8E"/>
    <w:lvl w:ilvl="0" w:tplc="35E28E1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548"/>
    <w:multiLevelType w:val="hybridMultilevel"/>
    <w:tmpl w:val="6722002C"/>
    <w:lvl w:ilvl="0" w:tplc="65C0EA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629AC"/>
    <w:multiLevelType w:val="hybridMultilevel"/>
    <w:tmpl w:val="DEB2164C"/>
    <w:lvl w:ilvl="0" w:tplc="926A97C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7DE"/>
    <w:multiLevelType w:val="hybridMultilevel"/>
    <w:tmpl w:val="FC52A24E"/>
    <w:lvl w:ilvl="0" w:tplc="A99E85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10363"/>
    <w:rsid w:val="000464DF"/>
    <w:rsid w:val="000466FD"/>
    <w:rsid w:val="00132745"/>
    <w:rsid w:val="001437F4"/>
    <w:rsid w:val="00151D27"/>
    <w:rsid w:val="001A4A77"/>
    <w:rsid w:val="001C442F"/>
    <w:rsid w:val="001C598D"/>
    <w:rsid w:val="001C67FC"/>
    <w:rsid w:val="0021423A"/>
    <w:rsid w:val="00216A32"/>
    <w:rsid w:val="00243F0F"/>
    <w:rsid w:val="00275987"/>
    <w:rsid w:val="00281AC5"/>
    <w:rsid w:val="002F49D0"/>
    <w:rsid w:val="003142D5"/>
    <w:rsid w:val="00326C52"/>
    <w:rsid w:val="00342F70"/>
    <w:rsid w:val="003B2CE3"/>
    <w:rsid w:val="003F0957"/>
    <w:rsid w:val="004010BE"/>
    <w:rsid w:val="0043683D"/>
    <w:rsid w:val="004F2D5E"/>
    <w:rsid w:val="005063F0"/>
    <w:rsid w:val="00514022"/>
    <w:rsid w:val="005157C7"/>
    <w:rsid w:val="00547C74"/>
    <w:rsid w:val="005B1215"/>
    <w:rsid w:val="005D72D2"/>
    <w:rsid w:val="005D7EED"/>
    <w:rsid w:val="005F092D"/>
    <w:rsid w:val="005F4FB0"/>
    <w:rsid w:val="005F7B0C"/>
    <w:rsid w:val="00614276"/>
    <w:rsid w:val="00615E78"/>
    <w:rsid w:val="006516D3"/>
    <w:rsid w:val="00675EEB"/>
    <w:rsid w:val="006B0BA6"/>
    <w:rsid w:val="006B2C08"/>
    <w:rsid w:val="006B5CFE"/>
    <w:rsid w:val="00710272"/>
    <w:rsid w:val="00750E51"/>
    <w:rsid w:val="0075799F"/>
    <w:rsid w:val="00762156"/>
    <w:rsid w:val="00790F91"/>
    <w:rsid w:val="007A04B0"/>
    <w:rsid w:val="007B2196"/>
    <w:rsid w:val="007E36E2"/>
    <w:rsid w:val="007F7D12"/>
    <w:rsid w:val="008062AB"/>
    <w:rsid w:val="0084671A"/>
    <w:rsid w:val="00883499"/>
    <w:rsid w:val="008D28AD"/>
    <w:rsid w:val="008F1633"/>
    <w:rsid w:val="008F30BA"/>
    <w:rsid w:val="008F5245"/>
    <w:rsid w:val="009115A9"/>
    <w:rsid w:val="00934B15"/>
    <w:rsid w:val="00950786"/>
    <w:rsid w:val="009937A8"/>
    <w:rsid w:val="009C4A7B"/>
    <w:rsid w:val="009D6722"/>
    <w:rsid w:val="00A04DF3"/>
    <w:rsid w:val="00A14A11"/>
    <w:rsid w:val="00A6490D"/>
    <w:rsid w:val="00A75E47"/>
    <w:rsid w:val="00AD04B2"/>
    <w:rsid w:val="00AE7CC3"/>
    <w:rsid w:val="00AF7BB6"/>
    <w:rsid w:val="00B3312B"/>
    <w:rsid w:val="00B96FAB"/>
    <w:rsid w:val="00BA52E1"/>
    <w:rsid w:val="00BD0331"/>
    <w:rsid w:val="00BF08C3"/>
    <w:rsid w:val="00BF4F34"/>
    <w:rsid w:val="00C64AE9"/>
    <w:rsid w:val="00C801DA"/>
    <w:rsid w:val="00CC23F4"/>
    <w:rsid w:val="00CE5CF2"/>
    <w:rsid w:val="00D03D74"/>
    <w:rsid w:val="00D1081E"/>
    <w:rsid w:val="00D26072"/>
    <w:rsid w:val="00D3417E"/>
    <w:rsid w:val="00D62EA8"/>
    <w:rsid w:val="00D8184F"/>
    <w:rsid w:val="00D9176F"/>
    <w:rsid w:val="00D96E55"/>
    <w:rsid w:val="00DC4657"/>
    <w:rsid w:val="00DE34C8"/>
    <w:rsid w:val="00E00D31"/>
    <w:rsid w:val="00E06C49"/>
    <w:rsid w:val="00E13BC2"/>
    <w:rsid w:val="00E2033A"/>
    <w:rsid w:val="00E36648"/>
    <w:rsid w:val="00E369E6"/>
    <w:rsid w:val="00E730A8"/>
    <w:rsid w:val="00E8270B"/>
    <w:rsid w:val="00EB5DEB"/>
    <w:rsid w:val="00EC5C6E"/>
    <w:rsid w:val="00EE1C25"/>
    <w:rsid w:val="00EE31C5"/>
    <w:rsid w:val="00F2244A"/>
    <w:rsid w:val="00F4073F"/>
    <w:rsid w:val="00F46EFA"/>
    <w:rsid w:val="00F641BC"/>
    <w:rsid w:val="00F64DA9"/>
    <w:rsid w:val="00F839E4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6EB6"/>
  <w15:docId w15:val="{30F8A152-B728-4248-8F0A-42835F63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1215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table" w:styleId="a5">
    <w:name w:val="Table Grid"/>
    <w:basedOn w:val="a1"/>
    <w:uiPriority w:val="39"/>
    <w:rsid w:val="009D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9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2607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D26072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1823-70A6-45B8-9F9A-AD379142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Кадри</cp:lastModifiedBy>
  <cp:revision>6</cp:revision>
  <cp:lastPrinted>2021-10-11T10:02:00Z</cp:lastPrinted>
  <dcterms:created xsi:type="dcterms:W3CDTF">2021-04-22T14:54:00Z</dcterms:created>
  <dcterms:modified xsi:type="dcterms:W3CDTF">2021-10-11T13:31:00Z</dcterms:modified>
</cp:coreProperties>
</file>